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459C" w14:textId="77777777" w:rsidR="00084B41" w:rsidRPr="008666C0" w:rsidRDefault="00084B4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66C0">
        <w:rPr>
          <w:rFonts w:ascii="Arial" w:hAnsi="Arial" w:cs="Arial"/>
          <w:b/>
          <w:color w:val="FF0000"/>
          <w:sz w:val="24"/>
          <w:szCs w:val="24"/>
        </w:rPr>
        <w:t>ROTINA SEMANAL – PRÉ I</w:t>
      </w:r>
      <w:r w:rsidR="003921B4">
        <w:rPr>
          <w:rFonts w:ascii="Arial" w:hAnsi="Arial" w:cs="Arial"/>
          <w:b/>
          <w:color w:val="FF0000"/>
          <w:sz w:val="24"/>
          <w:szCs w:val="24"/>
        </w:rPr>
        <w:t xml:space="preserve"> e PRÉ II</w:t>
      </w:r>
    </w:p>
    <w:p w14:paraId="47F0624A" w14:textId="77777777" w:rsidR="00084B41" w:rsidRDefault="00574D1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</w:t>
      </w:r>
      <w:r w:rsidR="00084B41" w:rsidRPr="008666C0">
        <w:rPr>
          <w:rFonts w:ascii="Arial" w:hAnsi="Arial" w:cs="Arial"/>
          <w:b/>
          <w:color w:val="FF0000"/>
          <w:sz w:val="24"/>
          <w:szCs w:val="24"/>
        </w:rPr>
        <w:t>FES</w:t>
      </w:r>
      <w:r w:rsidR="003921B4">
        <w:rPr>
          <w:rFonts w:ascii="Arial" w:hAnsi="Arial" w:cs="Arial"/>
          <w:b/>
          <w:color w:val="FF0000"/>
          <w:sz w:val="24"/>
          <w:szCs w:val="24"/>
        </w:rPr>
        <w:t>SOR: RAFAEL TOKIMA</w:t>
      </w:r>
      <w:r w:rsidR="009456D2">
        <w:rPr>
          <w:rFonts w:ascii="Arial" w:hAnsi="Arial" w:cs="Arial"/>
          <w:b/>
          <w:color w:val="FF0000"/>
          <w:sz w:val="24"/>
          <w:szCs w:val="24"/>
        </w:rPr>
        <w:t>T</w:t>
      </w:r>
      <w:r w:rsidR="003921B4">
        <w:rPr>
          <w:rFonts w:ascii="Arial" w:hAnsi="Arial" w:cs="Arial"/>
          <w:b/>
          <w:color w:val="FF0000"/>
          <w:sz w:val="24"/>
          <w:szCs w:val="24"/>
        </w:rPr>
        <w:t>U – ED. FÍSICA</w:t>
      </w:r>
    </w:p>
    <w:p w14:paraId="6BF78B05" w14:textId="77777777" w:rsidR="00084B41" w:rsidRDefault="00084B41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“Educar é semear com sabedoria e colher com paciência.” (Augusto Cury)</w:t>
      </w:r>
    </w:p>
    <w:p w14:paraId="129D2C5D" w14:textId="77777777" w:rsidR="009456D2" w:rsidRPr="00C626E2" w:rsidRDefault="009456D2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2BBB4D7" w14:textId="77777777" w:rsidR="00084B41" w:rsidRDefault="00574D11" w:rsidP="00C10B4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VÍDEO AULA APRE</w:t>
      </w:r>
      <w:r w:rsidR="00084B41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N</w:t>
      </w:r>
      <w:r w:rsidR="00084B41">
        <w:rPr>
          <w:rFonts w:ascii="Arial" w:hAnsi="Arial" w:cs="Arial"/>
          <w:b/>
        </w:rPr>
        <w:t>TANDO E ORIENTANDO A</w:t>
      </w:r>
      <w:r>
        <w:rPr>
          <w:rFonts w:ascii="Arial" w:hAnsi="Arial" w:cs="Arial"/>
          <w:b/>
        </w:rPr>
        <w:t>S</w:t>
      </w:r>
      <w:r w:rsidR="00084B41">
        <w:rPr>
          <w:rFonts w:ascii="Arial" w:hAnsi="Arial" w:cs="Arial"/>
          <w:b/>
        </w:rPr>
        <w:t xml:space="preserve"> ATIVIDADES, DISPONÍVEL EM:</w:t>
      </w:r>
    </w:p>
    <w:p w14:paraId="661579C4" w14:textId="5B36C694" w:rsidR="009138FC" w:rsidRDefault="00AB0F75" w:rsidP="00084B41">
      <w:pPr>
        <w:spacing w:after="0" w:line="360" w:lineRule="auto"/>
        <w:jc w:val="both"/>
      </w:pPr>
      <w:hyperlink r:id="rId7" w:history="1">
        <w:r w:rsidRPr="007B0CEB">
          <w:rPr>
            <w:rStyle w:val="Hyperlink"/>
          </w:rPr>
          <w:t>https://www.youtube.com/watch?v=moBTwRh6H78&amp;list=PL2ASlftDfH7Rt-9VxcFY-9x0mE3JCviLo&amp;index=2</w:t>
        </w:r>
      </w:hyperlink>
    </w:p>
    <w:p w14:paraId="0656EA4F" w14:textId="77777777" w:rsidR="00D36F82" w:rsidRDefault="00D36F82" w:rsidP="00084B41">
      <w:pPr>
        <w:spacing w:after="0" w:line="360" w:lineRule="auto"/>
        <w:jc w:val="both"/>
      </w:pPr>
    </w:p>
    <w:p w14:paraId="4F6793AB" w14:textId="77777777" w:rsidR="00AF35CC" w:rsidRDefault="00AF35CC" w:rsidP="00AF35C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D3B54">
        <w:rPr>
          <w:rFonts w:ascii="Arial" w:hAnsi="Arial" w:cs="Arial"/>
          <w:sz w:val="28"/>
          <w:szCs w:val="28"/>
          <w:u w:val="single"/>
        </w:rPr>
        <w:t xml:space="preserve">EDUCAÇÃO FÍSICA – </w:t>
      </w:r>
      <w:r>
        <w:rPr>
          <w:rFonts w:ascii="Arial" w:hAnsi="Arial" w:cs="Arial"/>
          <w:sz w:val="28"/>
          <w:szCs w:val="28"/>
          <w:u w:val="single"/>
        </w:rPr>
        <w:t>CAÇA AO TESOURO</w:t>
      </w:r>
    </w:p>
    <w:p w14:paraId="5398DF16" w14:textId="77777777" w:rsidR="00AF35CC" w:rsidRDefault="00AF35CC" w:rsidP="00AF35CC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AB33246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pessoal, tudo bem com vocês? </w:t>
      </w:r>
    </w:p>
    <w:p w14:paraId="379C74C2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nossa brincadeira da semana será um CAÇA AO TESOURO! Essa brincadeira é muito divertida e desafiadora. </w:t>
      </w:r>
    </w:p>
    <w:p w14:paraId="0837FB57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caçar e achar o tesouro nós precisamos desvendar as pistas (adivinhas) do professor. As respostas das pistas são objetos que serão o nosso tesouro!</w:t>
      </w:r>
    </w:p>
    <w:p w14:paraId="66B1E94F" w14:textId="77777777" w:rsidR="00AF35CC" w:rsidRDefault="00AF35CC" w:rsidP="00AF3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Estão preparados? Prestem muito atenção nas pistas e descubram o tesouro!</w:t>
      </w:r>
    </w:p>
    <w:p w14:paraId="52505816" w14:textId="77777777" w:rsidR="00AF35CC" w:rsidRDefault="00AF35CC" w:rsidP="00AF35CC">
      <w:pPr>
        <w:jc w:val="both"/>
        <w:rPr>
          <w:rFonts w:ascii="Arial" w:hAnsi="Arial" w:cs="Arial"/>
          <w:sz w:val="24"/>
          <w:szCs w:val="24"/>
        </w:rPr>
      </w:pPr>
    </w:p>
    <w:p w14:paraId="6F501C68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PISTA DO TESOURO 01</w:t>
      </w:r>
    </w:p>
    <w:p w14:paraId="6F5EA881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Tenho </w:t>
      </w:r>
      <w:proofErr w:type="gramStart"/>
      <w:r>
        <w:rPr>
          <w:rFonts w:ascii="Arial" w:hAnsi="Arial" w:cs="Arial"/>
          <w:sz w:val="24"/>
          <w:szCs w:val="24"/>
        </w:rPr>
        <w:t>asa</w:t>
      </w:r>
      <w:proofErr w:type="gramEnd"/>
      <w:r>
        <w:rPr>
          <w:rFonts w:ascii="Arial" w:hAnsi="Arial" w:cs="Arial"/>
          <w:sz w:val="24"/>
          <w:szCs w:val="24"/>
        </w:rPr>
        <w:t xml:space="preserve"> mas não tenho pé</w:t>
      </w:r>
    </w:p>
    <w:p w14:paraId="1D735E44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me usam parar tomar café! </w:t>
      </w:r>
    </w:p>
    <w:p w14:paraId="6DF424DA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é?</w:t>
      </w:r>
    </w:p>
    <w:p w14:paraId="4A36AA58" w14:textId="77777777" w:rsidR="00AF35CC" w:rsidRDefault="00AF35CC" w:rsidP="00AF35CC">
      <w:pPr>
        <w:jc w:val="both"/>
        <w:rPr>
          <w:rFonts w:ascii="Arial" w:hAnsi="Arial" w:cs="Arial"/>
          <w:sz w:val="24"/>
          <w:szCs w:val="24"/>
        </w:rPr>
      </w:pPr>
    </w:p>
    <w:p w14:paraId="2E31C238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PISTA DO TESOURO 02</w:t>
      </w:r>
    </w:p>
    <w:p w14:paraId="45F4A66D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Meu dia a dia é na cozinha</w:t>
      </w:r>
    </w:p>
    <w:p w14:paraId="55A17365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de mim sai a comida quentinha!</w:t>
      </w:r>
    </w:p>
    <w:p w14:paraId="2DD4D4B1" w14:textId="77777777" w:rsidR="00AF35CC" w:rsidRDefault="00AF35CC" w:rsidP="00AF35CC">
      <w:pPr>
        <w:jc w:val="both"/>
        <w:rPr>
          <w:rFonts w:ascii="Arial" w:hAnsi="Arial" w:cs="Arial"/>
          <w:sz w:val="24"/>
          <w:szCs w:val="24"/>
        </w:rPr>
      </w:pPr>
    </w:p>
    <w:p w14:paraId="58F04C76" w14:textId="77777777" w:rsidR="00AF35CC" w:rsidRDefault="00AF35CC" w:rsidP="00AF35CC">
      <w:pPr>
        <w:jc w:val="both"/>
        <w:rPr>
          <w:rFonts w:ascii="Arial" w:hAnsi="Arial" w:cs="Arial"/>
          <w:sz w:val="24"/>
          <w:szCs w:val="24"/>
        </w:rPr>
      </w:pPr>
    </w:p>
    <w:p w14:paraId="15B2339F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PISTA DO TESOURO 03</w:t>
      </w:r>
    </w:p>
    <w:p w14:paraId="70730BB0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 uma coisa que você precisa TODO DIA usar</w:t>
      </w:r>
    </w:p>
    <w:p w14:paraId="0894503C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de comer e depois de acordar!</w:t>
      </w:r>
    </w:p>
    <w:p w14:paraId="3CD6B37D" w14:textId="56A8D6D4" w:rsidR="00AF35CC" w:rsidRDefault="00AF35CC" w:rsidP="00AF35CC">
      <w:pPr>
        <w:jc w:val="both"/>
        <w:rPr>
          <w:rFonts w:ascii="Arial" w:hAnsi="Arial" w:cs="Arial"/>
          <w:sz w:val="24"/>
          <w:szCs w:val="24"/>
        </w:rPr>
      </w:pPr>
    </w:p>
    <w:p w14:paraId="264669F8" w14:textId="77777777" w:rsidR="00AB0F75" w:rsidRDefault="00AB0F75" w:rsidP="00AF35CC">
      <w:pPr>
        <w:jc w:val="both"/>
        <w:rPr>
          <w:rFonts w:ascii="Arial" w:hAnsi="Arial" w:cs="Arial"/>
          <w:sz w:val="24"/>
          <w:szCs w:val="24"/>
        </w:rPr>
      </w:pPr>
    </w:p>
    <w:p w14:paraId="13B083E7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PISTA DO TESOURO 04</w:t>
      </w:r>
    </w:p>
    <w:p w14:paraId="75C0DEF3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conte para ninguém </w:t>
      </w:r>
    </w:p>
    <w:p w14:paraId="03360CAA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 nas minhas páginas</w:t>
      </w:r>
    </w:p>
    <w:p w14:paraId="4B9076F3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posso escrever pistas também.</w:t>
      </w:r>
    </w:p>
    <w:p w14:paraId="00303408" w14:textId="77777777" w:rsidR="00AF35CC" w:rsidRDefault="00AF35CC" w:rsidP="00AF35CC">
      <w:pPr>
        <w:jc w:val="both"/>
        <w:rPr>
          <w:rFonts w:ascii="Arial" w:hAnsi="Arial" w:cs="Arial"/>
          <w:sz w:val="24"/>
          <w:szCs w:val="24"/>
        </w:rPr>
      </w:pPr>
    </w:p>
    <w:p w14:paraId="5448C2AA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PISTA DO TESOURO 05</w:t>
      </w:r>
    </w:p>
    <w:p w14:paraId="0660D099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 a gente sonha</w:t>
      </w:r>
    </w:p>
    <w:p w14:paraId="4B2F4177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a cabeça toca a fronha?</w:t>
      </w:r>
    </w:p>
    <w:p w14:paraId="6EEF61CC" w14:textId="77777777" w:rsidR="00AF35CC" w:rsidRDefault="00AF35CC" w:rsidP="00AF35CC">
      <w:pPr>
        <w:jc w:val="both"/>
        <w:rPr>
          <w:rFonts w:ascii="Arial" w:hAnsi="Arial" w:cs="Arial"/>
          <w:sz w:val="24"/>
          <w:szCs w:val="24"/>
        </w:rPr>
      </w:pPr>
    </w:p>
    <w:p w14:paraId="7087BAB4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Galerinha, as pistas estão aí! Agora é pensar, descobrir e caçar os tesouros (objetos).</w:t>
      </w:r>
    </w:p>
    <w:p w14:paraId="2212854D" w14:textId="77777777" w:rsidR="00AF35CC" w:rsidRDefault="00AF35CC" w:rsidP="00AF3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ATENÇÃO!!! Depois de caçar todos os objetos, tirem uma foto deles e mandem para o professor! O professor irá dar a resposta correta dos tesouros!</w:t>
      </w:r>
    </w:p>
    <w:p w14:paraId="3B90A2D4" w14:textId="77777777" w:rsidR="00AF35CC" w:rsidRDefault="00AF35CC" w:rsidP="00AF35CC">
      <w:pPr>
        <w:jc w:val="both"/>
        <w:rPr>
          <w:rFonts w:ascii="Arial" w:hAnsi="Arial" w:cs="Arial"/>
          <w:sz w:val="24"/>
          <w:szCs w:val="24"/>
        </w:rPr>
      </w:pPr>
    </w:p>
    <w:p w14:paraId="36C38046" w14:textId="77777777" w:rsidR="00AF35CC" w:rsidRDefault="00AF35CC" w:rsidP="00AF35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BRAÇO E ATÉ MAIS!!!</w:t>
      </w:r>
    </w:p>
    <w:p w14:paraId="051CCE6E" w14:textId="77777777" w:rsidR="00AF35CC" w:rsidRDefault="00AF35CC" w:rsidP="00AF35C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281300" w14:textId="77777777" w:rsidR="009456D2" w:rsidRDefault="009456D2" w:rsidP="00084B41">
      <w:pPr>
        <w:spacing w:after="0" w:line="360" w:lineRule="auto"/>
        <w:jc w:val="both"/>
      </w:pPr>
    </w:p>
    <w:sectPr w:rsidR="009456D2" w:rsidSect="00574D11">
      <w:headerReference w:type="default" r:id="rId8"/>
      <w:pgSz w:w="11906" w:h="16838"/>
      <w:pgMar w:top="1417" w:right="707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576BB" w14:textId="77777777" w:rsidR="00727919" w:rsidRDefault="00727919" w:rsidP="00BD7066">
      <w:pPr>
        <w:spacing w:after="0" w:line="240" w:lineRule="auto"/>
      </w:pPr>
      <w:r>
        <w:separator/>
      </w:r>
    </w:p>
  </w:endnote>
  <w:endnote w:type="continuationSeparator" w:id="0">
    <w:p w14:paraId="3645D4A4" w14:textId="77777777" w:rsidR="00727919" w:rsidRDefault="00727919" w:rsidP="00B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495EB" w14:textId="77777777" w:rsidR="00727919" w:rsidRDefault="00727919" w:rsidP="00BD7066">
      <w:pPr>
        <w:spacing w:after="0" w:line="240" w:lineRule="auto"/>
      </w:pPr>
      <w:r>
        <w:separator/>
      </w:r>
    </w:p>
  </w:footnote>
  <w:footnote w:type="continuationSeparator" w:id="0">
    <w:p w14:paraId="0D885AAE" w14:textId="77777777" w:rsidR="00727919" w:rsidRDefault="00727919" w:rsidP="00B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0E69" w14:textId="77777777" w:rsidR="00574D11" w:rsidRDefault="00574D11">
    <w:pPr>
      <w:pStyle w:val="Cabealho"/>
    </w:pPr>
    <w:r>
      <w:rPr>
        <w:noProof/>
        <w:lang w:eastAsia="pt-BR"/>
      </w:rPr>
      <w:drawing>
        <wp:inline distT="0" distB="0" distL="0" distR="0" wp14:anchorId="2C3A94EE" wp14:editId="5E704813">
          <wp:extent cx="6877050" cy="780415"/>
          <wp:effectExtent l="0" t="0" r="0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2EB7"/>
    <w:multiLevelType w:val="hybridMultilevel"/>
    <w:tmpl w:val="BC1CF32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C0329"/>
    <w:multiLevelType w:val="hybridMultilevel"/>
    <w:tmpl w:val="667AE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D449B"/>
    <w:multiLevelType w:val="hybridMultilevel"/>
    <w:tmpl w:val="6DA6D6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26F58"/>
    <w:multiLevelType w:val="hybridMultilevel"/>
    <w:tmpl w:val="1D801E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25D3E"/>
    <w:multiLevelType w:val="hybridMultilevel"/>
    <w:tmpl w:val="E66E8B5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0374F"/>
    <w:multiLevelType w:val="hybridMultilevel"/>
    <w:tmpl w:val="4B7072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705E24"/>
    <w:multiLevelType w:val="hybridMultilevel"/>
    <w:tmpl w:val="4216D9C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6A0C26"/>
    <w:multiLevelType w:val="hybridMultilevel"/>
    <w:tmpl w:val="B532F1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1E5"/>
    <w:multiLevelType w:val="hybridMultilevel"/>
    <w:tmpl w:val="857E97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EC7"/>
    <w:multiLevelType w:val="hybridMultilevel"/>
    <w:tmpl w:val="BE624A6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D1CD6"/>
    <w:multiLevelType w:val="hybridMultilevel"/>
    <w:tmpl w:val="1BDACE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74D41"/>
    <w:multiLevelType w:val="hybridMultilevel"/>
    <w:tmpl w:val="D15AE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F14B0"/>
    <w:multiLevelType w:val="multilevel"/>
    <w:tmpl w:val="C68442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7BFA"/>
    <w:multiLevelType w:val="hybridMultilevel"/>
    <w:tmpl w:val="9E8832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D76BE"/>
    <w:multiLevelType w:val="hybridMultilevel"/>
    <w:tmpl w:val="34C6FA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0C16"/>
    <w:multiLevelType w:val="hybridMultilevel"/>
    <w:tmpl w:val="C21644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7C0"/>
    <w:multiLevelType w:val="hybridMultilevel"/>
    <w:tmpl w:val="E4541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3AC1"/>
    <w:multiLevelType w:val="hybridMultilevel"/>
    <w:tmpl w:val="EF52E6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41"/>
    <w:rsid w:val="00057C11"/>
    <w:rsid w:val="00076D44"/>
    <w:rsid w:val="00084B41"/>
    <w:rsid w:val="001A3A79"/>
    <w:rsid w:val="001F22DB"/>
    <w:rsid w:val="00256E1F"/>
    <w:rsid w:val="002C4E65"/>
    <w:rsid w:val="00374E7B"/>
    <w:rsid w:val="003921B4"/>
    <w:rsid w:val="003E7F5B"/>
    <w:rsid w:val="00473ABF"/>
    <w:rsid w:val="00495183"/>
    <w:rsid w:val="0055323D"/>
    <w:rsid w:val="00574D11"/>
    <w:rsid w:val="00620C85"/>
    <w:rsid w:val="00656EBA"/>
    <w:rsid w:val="006D1637"/>
    <w:rsid w:val="00727919"/>
    <w:rsid w:val="00791409"/>
    <w:rsid w:val="007C1011"/>
    <w:rsid w:val="008007D3"/>
    <w:rsid w:val="008877CC"/>
    <w:rsid w:val="008F7083"/>
    <w:rsid w:val="009138FC"/>
    <w:rsid w:val="009456D2"/>
    <w:rsid w:val="009867CD"/>
    <w:rsid w:val="009A5F35"/>
    <w:rsid w:val="009C3645"/>
    <w:rsid w:val="009F577C"/>
    <w:rsid w:val="00A63F56"/>
    <w:rsid w:val="00AB0F75"/>
    <w:rsid w:val="00AB1E03"/>
    <w:rsid w:val="00AF35CC"/>
    <w:rsid w:val="00B5083C"/>
    <w:rsid w:val="00B73ED5"/>
    <w:rsid w:val="00BA3BCD"/>
    <w:rsid w:val="00BD7066"/>
    <w:rsid w:val="00C10B49"/>
    <w:rsid w:val="00D07826"/>
    <w:rsid w:val="00D36F82"/>
    <w:rsid w:val="00EB375B"/>
    <w:rsid w:val="00F41C1B"/>
    <w:rsid w:val="00F451F8"/>
    <w:rsid w:val="00F67A51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DECAA"/>
  <w15:docId w15:val="{2EAC0139-0B6C-4C9B-BC9D-97EB84DD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4B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4B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B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066"/>
  </w:style>
  <w:style w:type="paragraph" w:styleId="Rodap">
    <w:name w:val="footer"/>
    <w:basedOn w:val="Normal"/>
    <w:link w:val="Rodap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066"/>
  </w:style>
  <w:style w:type="paragraph" w:customStyle="1" w:styleId="Default">
    <w:name w:val="Default"/>
    <w:rsid w:val="00A63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10B4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0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oBTwRh6H78&amp;list=PL2ASlftDfH7Rt-9VxcFY-9x0mE3JCviLo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2020-10-26T16:57:00Z</cp:lastPrinted>
  <dcterms:created xsi:type="dcterms:W3CDTF">2021-04-08T11:55:00Z</dcterms:created>
  <dcterms:modified xsi:type="dcterms:W3CDTF">2021-04-08T12:25:00Z</dcterms:modified>
</cp:coreProperties>
</file>