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B6F03" w14:textId="77777777" w:rsidR="003E45AB" w:rsidRDefault="003E45AB" w:rsidP="003E45AB">
      <w:r w:rsidRPr="000065D7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6EFE960A" wp14:editId="37CEDE37">
            <wp:simplePos x="0" y="0"/>
            <wp:positionH relativeFrom="margin">
              <wp:posOffset>1057275</wp:posOffset>
            </wp:positionH>
            <wp:positionV relativeFrom="margin">
              <wp:posOffset>66675</wp:posOffset>
            </wp:positionV>
            <wp:extent cx="3916680" cy="1009650"/>
            <wp:effectExtent l="0" t="0" r="762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62FC311" wp14:editId="415B29E9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914400" cy="1168800"/>
            <wp:effectExtent l="0" t="0" r="0" b="0"/>
            <wp:wrapNone/>
            <wp:docPr id="3" name="Imagem 3" descr="Ficheiro:Brasão de Fernando Prestes.jp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Brasão de Fernando Prestes.jp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3E6D94" w14:textId="77777777" w:rsidR="003E45AB" w:rsidRPr="00F32C85" w:rsidRDefault="003E45AB" w:rsidP="003E45AB"/>
    <w:p w14:paraId="7926F8A2" w14:textId="77777777" w:rsidR="003E45AB" w:rsidRPr="007F4ACF" w:rsidRDefault="003E45AB" w:rsidP="003E45AB">
      <w:pPr>
        <w:pStyle w:val="Cabealho"/>
        <w:rPr>
          <w:lang w:val="en-US"/>
        </w:rPr>
      </w:pPr>
    </w:p>
    <w:p w14:paraId="3E7ADECD" w14:textId="77777777" w:rsidR="003E45AB" w:rsidRDefault="003E45AB" w:rsidP="003E45AB">
      <w:pPr>
        <w:rPr>
          <w:rFonts w:ascii="Arial" w:hAnsi="Arial" w:cs="Arial"/>
        </w:rPr>
      </w:pPr>
    </w:p>
    <w:p w14:paraId="594D3758" w14:textId="77777777" w:rsidR="003E45AB" w:rsidRDefault="003E45AB" w:rsidP="003E45AB">
      <w:pPr>
        <w:rPr>
          <w:rFonts w:ascii="Arial" w:hAnsi="Arial" w:cs="Arial"/>
        </w:rPr>
      </w:pPr>
    </w:p>
    <w:p w14:paraId="7A601D4A" w14:textId="77777777" w:rsidR="003E45AB" w:rsidRDefault="003E45AB" w:rsidP="003E45AB">
      <w:pPr>
        <w:rPr>
          <w:rFonts w:ascii="Arial" w:hAnsi="Arial" w:cs="Arial"/>
        </w:rPr>
      </w:pPr>
    </w:p>
    <w:p w14:paraId="326E0803" w14:textId="77777777" w:rsidR="003E45AB" w:rsidRDefault="003E45AB" w:rsidP="003E45AB">
      <w:pPr>
        <w:rPr>
          <w:rFonts w:ascii="Arial" w:hAnsi="Arial" w:cs="Arial"/>
        </w:rPr>
      </w:pPr>
    </w:p>
    <w:p w14:paraId="671D4F77" w14:textId="15273291" w:rsidR="003E45AB" w:rsidRDefault="003E45AB" w:rsidP="003E45AB">
      <w:pPr>
        <w:rPr>
          <w:rFonts w:ascii="Arial" w:hAnsi="Arial" w:cs="Arial"/>
        </w:rPr>
      </w:pPr>
      <w:r>
        <w:rPr>
          <w:rFonts w:ascii="Arial" w:hAnsi="Arial" w:cs="Arial"/>
        </w:rPr>
        <w:t>DISCIPLINA:  INGLÊS</w:t>
      </w:r>
    </w:p>
    <w:p w14:paraId="6A7E88BB" w14:textId="77777777" w:rsidR="003E45AB" w:rsidRDefault="003E45AB" w:rsidP="003E45AB">
      <w:pPr>
        <w:rPr>
          <w:rFonts w:ascii="Arial" w:hAnsi="Arial" w:cs="Arial"/>
        </w:rPr>
      </w:pPr>
      <w:r>
        <w:rPr>
          <w:rFonts w:ascii="Arial" w:hAnsi="Arial" w:cs="Arial"/>
        </w:rPr>
        <w:t>PROFESSOR (A): ANA MARIA</w:t>
      </w:r>
    </w:p>
    <w:p w14:paraId="13505B7B" w14:textId="63EB2A9D" w:rsidR="003E45AB" w:rsidRDefault="003E45AB" w:rsidP="003E45AB">
      <w:pPr>
        <w:rPr>
          <w:rFonts w:ascii="Arial" w:hAnsi="Arial" w:cs="Arial"/>
        </w:rPr>
      </w:pPr>
      <w:r>
        <w:rPr>
          <w:rFonts w:ascii="Arial" w:hAnsi="Arial" w:cs="Arial"/>
        </w:rPr>
        <w:t>ALUNO(A):_____________________________________________ 1º ANO ___</w:t>
      </w:r>
    </w:p>
    <w:p w14:paraId="0CD24698" w14:textId="77777777" w:rsidR="003E45AB" w:rsidRDefault="003E45AB" w:rsidP="003E45AB">
      <w:pPr>
        <w:rPr>
          <w:sz w:val="28"/>
          <w:szCs w:val="28"/>
        </w:rPr>
      </w:pPr>
      <w:r>
        <w:rPr>
          <w:sz w:val="28"/>
          <w:szCs w:val="28"/>
        </w:rPr>
        <w:t>Data: __/__/____</w:t>
      </w:r>
    </w:p>
    <w:p w14:paraId="79EADE93" w14:textId="77777777" w:rsidR="003E45AB" w:rsidRPr="00DC2671" w:rsidRDefault="003E45AB" w:rsidP="003E45AB">
      <w:pPr>
        <w:rPr>
          <w:sz w:val="28"/>
          <w:szCs w:val="28"/>
        </w:rPr>
      </w:pPr>
    </w:p>
    <w:p w14:paraId="4269B7CC" w14:textId="12292628" w:rsidR="003E45AB" w:rsidRDefault="003E45AB" w:rsidP="003E45AB">
      <w:pPr>
        <w:ind w:firstLine="708"/>
        <w:rPr>
          <w:rFonts w:ascii="Arial" w:hAnsi="Arial" w:cs="Arial"/>
        </w:rPr>
      </w:pPr>
      <w:r w:rsidRPr="007417AC">
        <w:rPr>
          <w:rFonts w:ascii="Arial" w:hAnsi="Arial" w:cs="Arial"/>
        </w:rPr>
        <w:t xml:space="preserve">ACESSAR VÍDEO NO YOUTUBRE PARA ASSISTIR AS AULAS DA SEMANA DE </w:t>
      </w:r>
      <w:r>
        <w:rPr>
          <w:rFonts w:ascii="Arial" w:hAnsi="Arial" w:cs="Arial"/>
        </w:rPr>
        <w:t>15</w:t>
      </w:r>
      <w:r w:rsidRPr="007417AC">
        <w:rPr>
          <w:rFonts w:ascii="Arial" w:hAnsi="Arial" w:cs="Arial"/>
        </w:rPr>
        <w:t xml:space="preserve"> A 1</w:t>
      </w:r>
      <w:r>
        <w:rPr>
          <w:rFonts w:ascii="Arial" w:hAnsi="Arial" w:cs="Arial"/>
        </w:rPr>
        <w:t>9</w:t>
      </w:r>
      <w:r w:rsidRPr="007417AC">
        <w:rPr>
          <w:rFonts w:ascii="Arial" w:hAnsi="Arial" w:cs="Arial"/>
        </w:rPr>
        <w:t xml:space="preserve"> DE FEVEREIRO DA PROFESSORA ANA MARIA.</w:t>
      </w:r>
      <w:r w:rsidR="00871658">
        <w:rPr>
          <w:rFonts w:ascii="Arial" w:hAnsi="Arial" w:cs="Arial"/>
        </w:rPr>
        <w:t xml:space="preserve"> </w:t>
      </w:r>
      <w:hyperlink r:id="rId6" w:history="1">
        <w:r w:rsidR="00871658" w:rsidRPr="00CF0D17">
          <w:rPr>
            <w:rStyle w:val="Hyperlink"/>
            <w:rFonts w:ascii="Arial" w:hAnsi="Arial" w:cs="Arial"/>
          </w:rPr>
          <w:t>https://www.youtube.com/watch?v=FLwGPZPuGsE</w:t>
        </w:r>
      </w:hyperlink>
    </w:p>
    <w:p w14:paraId="6CBCD377" w14:textId="77777777" w:rsidR="003E45AB" w:rsidRDefault="003E45AB" w:rsidP="00871658">
      <w:pPr>
        <w:rPr>
          <w:rFonts w:ascii="Arial" w:hAnsi="Arial" w:cs="Arial"/>
          <w:b/>
          <w:bCs/>
        </w:rPr>
      </w:pPr>
      <w:bookmarkStart w:id="0" w:name="_GoBack"/>
      <w:bookmarkEnd w:id="0"/>
    </w:p>
    <w:p w14:paraId="23096B93" w14:textId="77777777" w:rsidR="003E45AB" w:rsidRDefault="003E45AB" w:rsidP="003E45AB">
      <w:pPr>
        <w:ind w:firstLine="708"/>
        <w:jc w:val="center"/>
        <w:rPr>
          <w:rFonts w:ascii="Arial" w:hAnsi="Arial" w:cs="Arial"/>
          <w:b/>
          <w:bCs/>
        </w:rPr>
      </w:pPr>
      <w:r w:rsidRPr="007417AC">
        <w:rPr>
          <w:rFonts w:ascii="Arial" w:hAnsi="Arial" w:cs="Arial"/>
          <w:b/>
          <w:bCs/>
        </w:rPr>
        <w:t>GREETINGS – SAUDAÇÕES</w:t>
      </w:r>
    </w:p>
    <w:p w14:paraId="3B70BD3F" w14:textId="77777777" w:rsidR="003E45AB" w:rsidRPr="007417AC" w:rsidRDefault="003E45AB" w:rsidP="003E45AB">
      <w:pPr>
        <w:ind w:firstLine="708"/>
        <w:jc w:val="center"/>
        <w:rPr>
          <w:rFonts w:ascii="Arial" w:hAnsi="Arial" w:cs="Arial"/>
          <w:b/>
          <w:bCs/>
        </w:rPr>
      </w:pPr>
    </w:p>
    <w:p w14:paraId="6F18E15E" w14:textId="77777777" w:rsidR="003E45AB" w:rsidRPr="007F15D3" w:rsidRDefault="003E45AB" w:rsidP="003E45AB">
      <w:pPr>
        <w:spacing w:line="360" w:lineRule="auto"/>
        <w:jc w:val="both"/>
        <w:rPr>
          <w:rFonts w:ascii="Arial" w:hAnsi="Arial" w:cs="Arial"/>
        </w:rPr>
      </w:pPr>
      <w:r w:rsidRPr="007F15D3">
        <w:rPr>
          <w:rFonts w:ascii="Arial" w:hAnsi="Arial" w:cs="Arial"/>
        </w:rPr>
        <w:t xml:space="preserve">VAMOS ENCONTRAR AS PALAVRAS QUE </w:t>
      </w:r>
      <w:proofErr w:type="gramStart"/>
      <w:r w:rsidRPr="007F15D3">
        <w:rPr>
          <w:rFonts w:ascii="Arial" w:hAnsi="Arial" w:cs="Arial"/>
        </w:rPr>
        <w:t>APRENDEMOS  NAS</w:t>
      </w:r>
      <w:proofErr w:type="gramEnd"/>
      <w:r w:rsidRPr="007F15D3">
        <w:rPr>
          <w:rFonts w:ascii="Arial" w:hAnsi="Arial" w:cs="Arial"/>
        </w:rPr>
        <w:t xml:space="preserve"> SAUDAÇÕES – GREETINGS. VOCÊ PODE PINTAR OS QUADRINHOS DAS </w:t>
      </w:r>
      <w:proofErr w:type="gramStart"/>
      <w:r w:rsidRPr="007F15D3">
        <w:rPr>
          <w:rFonts w:ascii="Arial" w:hAnsi="Arial" w:cs="Arial"/>
        </w:rPr>
        <w:t>PALAVRAS :</w:t>
      </w:r>
      <w:proofErr w:type="gramEnd"/>
    </w:p>
    <w:p w14:paraId="288AB7EE" w14:textId="77777777" w:rsidR="003E45AB" w:rsidRPr="007F15D3" w:rsidRDefault="003E45AB" w:rsidP="003E45AB">
      <w:pPr>
        <w:spacing w:line="360" w:lineRule="auto"/>
        <w:jc w:val="both"/>
        <w:rPr>
          <w:rFonts w:ascii="Arial" w:hAnsi="Arial" w:cs="Arial"/>
        </w:rPr>
      </w:pPr>
      <w:r w:rsidRPr="007F15D3">
        <w:rPr>
          <w:rFonts w:ascii="Arial" w:hAnsi="Arial" w:cs="Arial"/>
          <w:b/>
          <w:bCs/>
        </w:rPr>
        <w:t>HELLO</w:t>
      </w:r>
      <w:r w:rsidRPr="007F15D3">
        <w:rPr>
          <w:rFonts w:ascii="Arial" w:hAnsi="Arial" w:cs="Arial"/>
        </w:rPr>
        <w:t xml:space="preserve"> (OLÁ) – GREEN (</w:t>
      </w:r>
      <w:proofErr w:type="gramStart"/>
      <w:r w:rsidRPr="007F15D3">
        <w:rPr>
          <w:rFonts w:ascii="Arial" w:hAnsi="Arial" w:cs="Arial"/>
        </w:rPr>
        <w:t xml:space="preserve">VERDE)   </w:t>
      </w:r>
      <w:proofErr w:type="gramEnd"/>
      <w:r w:rsidRPr="007F15D3">
        <w:rPr>
          <w:rFonts w:ascii="Arial" w:hAnsi="Arial" w:cs="Arial"/>
        </w:rPr>
        <w:t xml:space="preserve">/    </w:t>
      </w:r>
      <w:r w:rsidRPr="007F15D3">
        <w:rPr>
          <w:rFonts w:ascii="Arial" w:hAnsi="Arial" w:cs="Arial"/>
          <w:b/>
          <w:bCs/>
        </w:rPr>
        <w:t xml:space="preserve">GOODBYE </w:t>
      </w:r>
      <w:r w:rsidRPr="007F15D3">
        <w:rPr>
          <w:rFonts w:ascii="Arial" w:hAnsi="Arial" w:cs="Arial"/>
        </w:rPr>
        <w:t>(TCHAU) -RED (VERMELHO)</w:t>
      </w:r>
    </w:p>
    <w:p w14:paraId="6CBEE4C6" w14:textId="77777777" w:rsidR="003E45AB" w:rsidRPr="007F15D3" w:rsidRDefault="003E45AB" w:rsidP="003E45AB">
      <w:pPr>
        <w:rPr>
          <w:rFonts w:ascii="Arial" w:hAnsi="Arial" w:cs="Arial"/>
        </w:rPr>
      </w:pPr>
    </w:p>
    <w:p w14:paraId="725B6C6C" w14:textId="77777777" w:rsidR="003E45AB" w:rsidRPr="007F15D3" w:rsidRDefault="003E45AB" w:rsidP="003E45AB">
      <w:pPr>
        <w:rPr>
          <w:rFonts w:ascii="Arial" w:hAnsi="Arial" w:cs="Arial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88"/>
        <w:gridCol w:w="888"/>
        <w:gridCol w:w="888"/>
        <w:gridCol w:w="888"/>
        <w:gridCol w:w="888"/>
        <w:gridCol w:w="888"/>
        <w:gridCol w:w="888"/>
      </w:tblGrid>
      <w:tr w:rsidR="003E45AB" w:rsidRPr="007F15D3" w14:paraId="2B29B549" w14:textId="77777777" w:rsidTr="00EA0BAC">
        <w:trPr>
          <w:trHeight w:val="265"/>
          <w:jc w:val="center"/>
        </w:trPr>
        <w:tc>
          <w:tcPr>
            <w:tcW w:w="888" w:type="dxa"/>
          </w:tcPr>
          <w:p w14:paraId="385B6C09" w14:textId="77777777" w:rsidR="003E45AB" w:rsidRPr="007F15D3" w:rsidRDefault="003E45AB" w:rsidP="00EA0BAC">
            <w:pPr>
              <w:rPr>
                <w:rFonts w:ascii="Arial" w:hAnsi="Arial" w:cs="Arial"/>
                <w:sz w:val="32"/>
                <w:szCs w:val="32"/>
              </w:rPr>
            </w:pPr>
            <w:r w:rsidRPr="007F15D3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888" w:type="dxa"/>
          </w:tcPr>
          <w:p w14:paraId="264C7867" w14:textId="77777777" w:rsidR="003E45AB" w:rsidRPr="007F15D3" w:rsidRDefault="003E45AB" w:rsidP="00EA0BAC">
            <w:pPr>
              <w:rPr>
                <w:rFonts w:ascii="Arial" w:hAnsi="Arial" w:cs="Arial"/>
                <w:sz w:val="32"/>
                <w:szCs w:val="32"/>
              </w:rPr>
            </w:pPr>
            <w:r w:rsidRPr="007F15D3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888" w:type="dxa"/>
          </w:tcPr>
          <w:p w14:paraId="5EB3C6CE" w14:textId="77777777" w:rsidR="003E45AB" w:rsidRPr="007F15D3" w:rsidRDefault="003E45AB" w:rsidP="00EA0BAC">
            <w:pPr>
              <w:rPr>
                <w:rFonts w:ascii="Arial" w:hAnsi="Arial" w:cs="Arial"/>
                <w:sz w:val="32"/>
                <w:szCs w:val="32"/>
              </w:rPr>
            </w:pPr>
            <w:r w:rsidRPr="007F15D3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888" w:type="dxa"/>
          </w:tcPr>
          <w:p w14:paraId="31DEC04D" w14:textId="77777777" w:rsidR="003E45AB" w:rsidRPr="007F15D3" w:rsidRDefault="003E45AB" w:rsidP="00EA0BAC">
            <w:pPr>
              <w:rPr>
                <w:rFonts w:ascii="Arial" w:hAnsi="Arial" w:cs="Arial"/>
                <w:sz w:val="32"/>
                <w:szCs w:val="32"/>
              </w:rPr>
            </w:pPr>
            <w:r w:rsidRPr="007F15D3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888" w:type="dxa"/>
          </w:tcPr>
          <w:p w14:paraId="4984204A" w14:textId="77777777" w:rsidR="003E45AB" w:rsidRPr="007F15D3" w:rsidRDefault="003E45AB" w:rsidP="00EA0BAC">
            <w:pPr>
              <w:rPr>
                <w:rFonts w:ascii="Arial" w:hAnsi="Arial" w:cs="Arial"/>
                <w:sz w:val="32"/>
                <w:szCs w:val="32"/>
              </w:rPr>
            </w:pPr>
            <w:r w:rsidRPr="007F15D3">
              <w:rPr>
                <w:rFonts w:ascii="Arial" w:hAnsi="Arial" w:cs="Arial"/>
                <w:sz w:val="32"/>
                <w:szCs w:val="32"/>
              </w:rPr>
              <w:t>K</w:t>
            </w:r>
          </w:p>
        </w:tc>
        <w:tc>
          <w:tcPr>
            <w:tcW w:w="888" w:type="dxa"/>
          </w:tcPr>
          <w:p w14:paraId="6CD79A4F" w14:textId="77777777" w:rsidR="003E45AB" w:rsidRPr="007F15D3" w:rsidRDefault="003E45AB" w:rsidP="00EA0BAC">
            <w:pPr>
              <w:rPr>
                <w:rFonts w:ascii="Arial" w:hAnsi="Arial" w:cs="Arial"/>
                <w:sz w:val="32"/>
                <w:szCs w:val="32"/>
              </w:rPr>
            </w:pPr>
            <w:r w:rsidRPr="007F15D3"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888" w:type="dxa"/>
          </w:tcPr>
          <w:p w14:paraId="2647CA54" w14:textId="77777777" w:rsidR="003E45AB" w:rsidRPr="007F15D3" w:rsidRDefault="003E45AB" w:rsidP="00EA0BAC">
            <w:pPr>
              <w:rPr>
                <w:rFonts w:ascii="Arial" w:hAnsi="Arial" w:cs="Arial"/>
                <w:sz w:val="32"/>
                <w:szCs w:val="32"/>
              </w:rPr>
            </w:pPr>
            <w:r w:rsidRPr="007F15D3">
              <w:rPr>
                <w:rFonts w:ascii="Arial" w:hAnsi="Arial" w:cs="Arial"/>
                <w:sz w:val="32"/>
                <w:szCs w:val="32"/>
              </w:rPr>
              <w:t>E</w:t>
            </w:r>
          </w:p>
        </w:tc>
      </w:tr>
      <w:tr w:rsidR="003E45AB" w:rsidRPr="007F15D3" w14:paraId="5F11D101" w14:textId="77777777" w:rsidTr="00EA0BAC">
        <w:trPr>
          <w:trHeight w:val="265"/>
          <w:jc w:val="center"/>
        </w:trPr>
        <w:tc>
          <w:tcPr>
            <w:tcW w:w="888" w:type="dxa"/>
          </w:tcPr>
          <w:p w14:paraId="7A1C70E8" w14:textId="77777777" w:rsidR="003E45AB" w:rsidRPr="007F15D3" w:rsidRDefault="003E45AB" w:rsidP="00EA0BAC">
            <w:pPr>
              <w:rPr>
                <w:rFonts w:ascii="Arial" w:hAnsi="Arial" w:cs="Arial"/>
                <w:sz w:val="32"/>
                <w:szCs w:val="32"/>
              </w:rPr>
            </w:pPr>
            <w:r w:rsidRPr="007F15D3">
              <w:rPr>
                <w:rFonts w:ascii="Arial" w:hAnsi="Arial" w:cs="Arial"/>
                <w:sz w:val="32"/>
                <w:szCs w:val="32"/>
              </w:rPr>
              <w:t>F</w:t>
            </w:r>
          </w:p>
        </w:tc>
        <w:tc>
          <w:tcPr>
            <w:tcW w:w="888" w:type="dxa"/>
          </w:tcPr>
          <w:p w14:paraId="302467BF" w14:textId="77777777" w:rsidR="003E45AB" w:rsidRPr="007F15D3" w:rsidRDefault="003E45AB" w:rsidP="00EA0BAC">
            <w:pPr>
              <w:rPr>
                <w:rFonts w:ascii="Arial" w:hAnsi="Arial" w:cs="Arial"/>
                <w:sz w:val="32"/>
                <w:szCs w:val="32"/>
              </w:rPr>
            </w:pPr>
            <w:r w:rsidRPr="007F15D3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888" w:type="dxa"/>
          </w:tcPr>
          <w:p w14:paraId="7FACE0C7" w14:textId="77777777" w:rsidR="003E45AB" w:rsidRPr="007F15D3" w:rsidRDefault="003E45AB" w:rsidP="00EA0BAC">
            <w:pPr>
              <w:rPr>
                <w:rFonts w:ascii="Arial" w:hAnsi="Arial" w:cs="Arial"/>
                <w:sz w:val="32"/>
                <w:szCs w:val="32"/>
              </w:rPr>
            </w:pPr>
            <w:r w:rsidRPr="007F15D3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888" w:type="dxa"/>
          </w:tcPr>
          <w:p w14:paraId="26381CB1" w14:textId="77777777" w:rsidR="003E45AB" w:rsidRPr="007F15D3" w:rsidRDefault="003E45AB" w:rsidP="00EA0BAC">
            <w:pPr>
              <w:rPr>
                <w:rFonts w:ascii="Arial" w:hAnsi="Arial" w:cs="Arial"/>
                <w:sz w:val="32"/>
                <w:szCs w:val="32"/>
              </w:rPr>
            </w:pPr>
            <w:r w:rsidRPr="007F15D3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888" w:type="dxa"/>
          </w:tcPr>
          <w:p w14:paraId="51B18971" w14:textId="77777777" w:rsidR="003E45AB" w:rsidRPr="007F15D3" w:rsidRDefault="003E45AB" w:rsidP="00EA0BAC">
            <w:pPr>
              <w:rPr>
                <w:rFonts w:ascii="Arial" w:hAnsi="Arial" w:cs="Arial"/>
                <w:sz w:val="32"/>
                <w:szCs w:val="32"/>
              </w:rPr>
            </w:pPr>
            <w:r w:rsidRPr="007F15D3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888" w:type="dxa"/>
          </w:tcPr>
          <w:p w14:paraId="22F29768" w14:textId="77777777" w:rsidR="003E45AB" w:rsidRPr="007F15D3" w:rsidRDefault="003E45AB" w:rsidP="00EA0BAC">
            <w:pPr>
              <w:rPr>
                <w:rFonts w:ascii="Arial" w:hAnsi="Arial" w:cs="Arial"/>
                <w:sz w:val="32"/>
                <w:szCs w:val="32"/>
              </w:rPr>
            </w:pPr>
            <w:r w:rsidRPr="007F15D3"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888" w:type="dxa"/>
          </w:tcPr>
          <w:p w14:paraId="4FA74513" w14:textId="77777777" w:rsidR="003E45AB" w:rsidRPr="007F15D3" w:rsidRDefault="003E45AB" w:rsidP="00EA0BAC">
            <w:pPr>
              <w:rPr>
                <w:rFonts w:ascii="Arial" w:hAnsi="Arial" w:cs="Arial"/>
                <w:sz w:val="32"/>
                <w:szCs w:val="32"/>
              </w:rPr>
            </w:pPr>
            <w:r w:rsidRPr="007F15D3">
              <w:rPr>
                <w:rFonts w:ascii="Arial" w:hAnsi="Arial" w:cs="Arial"/>
                <w:sz w:val="32"/>
                <w:szCs w:val="32"/>
              </w:rPr>
              <w:t>H</w:t>
            </w:r>
          </w:p>
        </w:tc>
      </w:tr>
      <w:tr w:rsidR="003E45AB" w:rsidRPr="007F15D3" w14:paraId="1CA81122" w14:textId="77777777" w:rsidTr="00EA0BAC">
        <w:trPr>
          <w:trHeight w:val="265"/>
          <w:jc w:val="center"/>
        </w:trPr>
        <w:tc>
          <w:tcPr>
            <w:tcW w:w="888" w:type="dxa"/>
          </w:tcPr>
          <w:p w14:paraId="498BEACE" w14:textId="77777777" w:rsidR="003E45AB" w:rsidRPr="007F15D3" w:rsidRDefault="003E45AB" w:rsidP="00EA0BAC">
            <w:pPr>
              <w:rPr>
                <w:rFonts w:ascii="Arial" w:hAnsi="Arial" w:cs="Arial"/>
                <w:sz w:val="32"/>
                <w:szCs w:val="32"/>
              </w:rPr>
            </w:pPr>
            <w:r w:rsidRPr="007F15D3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888" w:type="dxa"/>
          </w:tcPr>
          <w:p w14:paraId="17BBB9B4" w14:textId="77777777" w:rsidR="003E45AB" w:rsidRPr="007F15D3" w:rsidRDefault="003E45AB" w:rsidP="00EA0BAC">
            <w:pPr>
              <w:rPr>
                <w:rFonts w:ascii="Arial" w:hAnsi="Arial" w:cs="Arial"/>
                <w:sz w:val="32"/>
                <w:szCs w:val="32"/>
              </w:rPr>
            </w:pPr>
            <w:r w:rsidRPr="007F15D3">
              <w:rPr>
                <w:rFonts w:ascii="Arial" w:hAnsi="Arial" w:cs="Arial"/>
                <w:sz w:val="32"/>
                <w:szCs w:val="32"/>
              </w:rPr>
              <w:t>F</w:t>
            </w:r>
          </w:p>
        </w:tc>
        <w:tc>
          <w:tcPr>
            <w:tcW w:w="888" w:type="dxa"/>
          </w:tcPr>
          <w:p w14:paraId="17CFF234" w14:textId="77777777" w:rsidR="003E45AB" w:rsidRPr="007F15D3" w:rsidRDefault="003E45AB" w:rsidP="00EA0BAC">
            <w:pPr>
              <w:rPr>
                <w:rFonts w:ascii="Arial" w:hAnsi="Arial" w:cs="Arial"/>
                <w:sz w:val="32"/>
                <w:szCs w:val="32"/>
              </w:rPr>
            </w:pPr>
            <w:r w:rsidRPr="007F15D3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888" w:type="dxa"/>
          </w:tcPr>
          <w:p w14:paraId="1F8B7721" w14:textId="77777777" w:rsidR="003E45AB" w:rsidRPr="007F15D3" w:rsidRDefault="003E45AB" w:rsidP="00EA0BAC">
            <w:pPr>
              <w:rPr>
                <w:rFonts w:ascii="Arial" w:hAnsi="Arial" w:cs="Arial"/>
                <w:sz w:val="32"/>
                <w:szCs w:val="32"/>
              </w:rPr>
            </w:pPr>
            <w:r w:rsidRPr="007F15D3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888" w:type="dxa"/>
          </w:tcPr>
          <w:p w14:paraId="4465F658" w14:textId="77777777" w:rsidR="003E45AB" w:rsidRPr="007F15D3" w:rsidRDefault="003E45AB" w:rsidP="00EA0BAC">
            <w:pPr>
              <w:rPr>
                <w:rFonts w:ascii="Arial" w:hAnsi="Arial" w:cs="Arial"/>
                <w:sz w:val="32"/>
                <w:szCs w:val="32"/>
              </w:rPr>
            </w:pPr>
            <w:r w:rsidRPr="007F15D3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888" w:type="dxa"/>
          </w:tcPr>
          <w:p w14:paraId="16A86124" w14:textId="77777777" w:rsidR="003E45AB" w:rsidRPr="007F15D3" w:rsidRDefault="003E45AB" w:rsidP="00EA0BAC">
            <w:pPr>
              <w:rPr>
                <w:rFonts w:ascii="Arial" w:hAnsi="Arial" w:cs="Arial"/>
                <w:sz w:val="32"/>
                <w:szCs w:val="32"/>
              </w:rPr>
            </w:pPr>
            <w:r w:rsidRPr="007F15D3">
              <w:rPr>
                <w:rFonts w:ascii="Arial" w:hAnsi="Arial" w:cs="Arial"/>
                <w:sz w:val="32"/>
                <w:szCs w:val="32"/>
              </w:rPr>
              <w:t>F</w:t>
            </w:r>
          </w:p>
        </w:tc>
        <w:tc>
          <w:tcPr>
            <w:tcW w:w="888" w:type="dxa"/>
          </w:tcPr>
          <w:p w14:paraId="54A36D61" w14:textId="77777777" w:rsidR="003E45AB" w:rsidRPr="007F15D3" w:rsidRDefault="003E45AB" w:rsidP="00EA0BAC">
            <w:pPr>
              <w:rPr>
                <w:rFonts w:ascii="Arial" w:hAnsi="Arial" w:cs="Arial"/>
                <w:sz w:val="32"/>
                <w:szCs w:val="32"/>
              </w:rPr>
            </w:pPr>
            <w:r w:rsidRPr="007F15D3">
              <w:rPr>
                <w:rFonts w:ascii="Arial" w:hAnsi="Arial" w:cs="Arial"/>
                <w:sz w:val="32"/>
                <w:szCs w:val="32"/>
              </w:rPr>
              <w:t>L</w:t>
            </w:r>
          </w:p>
        </w:tc>
      </w:tr>
      <w:tr w:rsidR="003E45AB" w:rsidRPr="007F15D3" w14:paraId="14B29EE0" w14:textId="77777777" w:rsidTr="00EA0BAC">
        <w:trPr>
          <w:trHeight w:val="265"/>
          <w:jc w:val="center"/>
        </w:trPr>
        <w:tc>
          <w:tcPr>
            <w:tcW w:w="888" w:type="dxa"/>
          </w:tcPr>
          <w:p w14:paraId="76A61898" w14:textId="77777777" w:rsidR="003E45AB" w:rsidRPr="007F15D3" w:rsidRDefault="003E45AB" w:rsidP="00EA0BAC">
            <w:pPr>
              <w:rPr>
                <w:rFonts w:ascii="Arial" w:hAnsi="Arial" w:cs="Arial"/>
                <w:sz w:val="32"/>
                <w:szCs w:val="32"/>
              </w:rPr>
            </w:pPr>
            <w:r w:rsidRPr="007F15D3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888" w:type="dxa"/>
          </w:tcPr>
          <w:p w14:paraId="5D0A77DA" w14:textId="77777777" w:rsidR="003E45AB" w:rsidRPr="007F15D3" w:rsidRDefault="003E45AB" w:rsidP="00EA0BAC">
            <w:pPr>
              <w:rPr>
                <w:rFonts w:ascii="Arial" w:hAnsi="Arial" w:cs="Arial"/>
                <w:sz w:val="32"/>
                <w:szCs w:val="32"/>
              </w:rPr>
            </w:pPr>
            <w:r w:rsidRPr="007F15D3"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888" w:type="dxa"/>
          </w:tcPr>
          <w:p w14:paraId="75A4D11D" w14:textId="77777777" w:rsidR="003E45AB" w:rsidRPr="007F15D3" w:rsidRDefault="003E45AB" w:rsidP="00EA0BAC">
            <w:pPr>
              <w:rPr>
                <w:rFonts w:ascii="Arial" w:hAnsi="Arial" w:cs="Arial"/>
                <w:sz w:val="32"/>
                <w:szCs w:val="32"/>
              </w:rPr>
            </w:pPr>
            <w:r w:rsidRPr="007F15D3">
              <w:rPr>
                <w:rFonts w:ascii="Arial" w:hAnsi="Arial" w:cs="Arial"/>
                <w:sz w:val="32"/>
                <w:szCs w:val="32"/>
              </w:rPr>
              <w:t>K</w:t>
            </w:r>
          </w:p>
        </w:tc>
        <w:tc>
          <w:tcPr>
            <w:tcW w:w="888" w:type="dxa"/>
          </w:tcPr>
          <w:p w14:paraId="4EF74D74" w14:textId="77777777" w:rsidR="003E45AB" w:rsidRPr="007F15D3" w:rsidRDefault="003E45AB" w:rsidP="00EA0BAC">
            <w:pPr>
              <w:rPr>
                <w:rFonts w:ascii="Arial" w:hAnsi="Arial" w:cs="Arial"/>
                <w:sz w:val="32"/>
                <w:szCs w:val="32"/>
              </w:rPr>
            </w:pPr>
            <w:r w:rsidRPr="007F15D3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888" w:type="dxa"/>
          </w:tcPr>
          <w:p w14:paraId="0063482A" w14:textId="77777777" w:rsidR="003E45AB" w:rsidRPr="007F15D3" w:rsidRDefault="003E45AB" w:rsidP="00EA0BAC">
            <w:pPr>
              <w:rPr>
                <w:rFonts w:ascii="Arial" w:hAnsi="Arial" w:cs="Arial"/>
                <w:sz w:val="32"/>
                <w:szCs w:val="32"/>
              </w:rPr>
            </w:pPr>
            <w:r w:rsidRPr="007F15D3"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888" w:type="dxa"/>
          </w:tcPr>
          <w:p w14:paraId="7BD431BF" w14:textId="77777777" w:rsidR="003E45AB" w:rsidRPr="007F15D3" w:rsidRDefault="003E45AB" w:rsidP="00EA0BAC">
            <w:pPr>
              <w:rPr>
                <w:rFonts w:ascii="Arial" w:hAnsi="Arial" w:cs="Arial"/>
                <w:sz w:val="32"/>
                <w:szCs w:val="32"/>
              </w:rPr>
            </w:pPr>
            <w:r w:rsidRPr="007F15D3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888" w:type="dxa"/>
          </w:tcPr>
          <w:p w14:paraId="168558F6" w14:textId="77777777" w:rsidR="003E45AB" w:rsidRPr="007F15D3" w:rsidRDefault="003E45AB" w:rsidP="00EA0BAC">
            <w:pPr>
              <w:rPr>
                <w:rFonts w:ascii="Arial" w:hAnsi="Arial" w:cs="Arial"/>
                <w:sz w:val="32"/>
                <w:szCs w:val="32"/>
              </w:rPr>
            </w:pPr>
            <w:r w:rsidRPr="007F15D3"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3E45AB" w:rsidRPr="007F15D3" w14:paraId="4EDD4D08" w14:textId="77777777" w:rsidTr="00EA0BAC">
        <w:trPr>
          <w:trHeight w:val="265"/>
          <w:jc w:val="center"/>
        </w:trPr>
        <w:tc>
          <w:tcPr>
            <w:tcW w:w="888" w:type="dxa"/>
          </w:tcPr>
          <w:p w14:paraId="2385B21F" w14:textId="77777777" w:rsidR="003E45AB" w:rsidRPr="007F15D3" w:rsidRDefault="003E45AB" w:rsidP="00EA0BAC">
            <w:pPr>
              <w:rPr>
                <w:rFonts w:ascii="Arial" w:hAnsi="Arial" w:cs="Arial"/>
                <w:sz w:val="32"/>
                <w:szCs w:val="32"/>
              </w:rPr>
            </w:pPr>
            <w:r w:rsidRPr="007F15D3"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888" w:type="dxa"/>
          </w:tcPr>
          <w:p w14:paraId="5B0F1252" w14:textId="77777777" w:rsidR="003E45AB" w:rsidRPr="007F15D3" w:rsidRDefault="003E45AB" w:rsidP="00EA0BAC">
            <w:pPr>
              <w:rPr>
                <w:rFonts w:ascii="Arial" w:hAnsi="Arial" w:cs="Arial"/>
                <w:sz w:val="32"/>
                <w:szCs w:val="32"/>
              </w:rPr>
            </w:pPr>
            <w:r w:rsidRPr="007F15D3"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888" w:type="dxa"/>
          </w:tcPr>
          <w:p w14:paraId="6C3EC36E" w14:textId="77777777" w:rsidR="003E45AB" w:rsidRPr="007F15D3" w:rsidRDefault="003E45AB" w:rsidP="00EA0BAC">
            <w:pPr>
              <w:rPr>
                <w:rFonts w:ascii="Arial" w:hAnsi="Arial" w:cs="Arial"/>
                <w:sz w:val="32"/>
                <w:szCs w:val="32"/>
              </w:rPr>
            </w:pPr>
            <w:r w:rsidRPr="007F15D3"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888" w:type="dxa"/>
          </w:tcPr>
          <w:p w14:paraId="3EDC4587" w14:textId="77777777" w:rsidR="003E45AB" w:rsidRPr="007F15D3" w:rsidRDefault="003E45AB" w:rsidP="00EA0BAC">
            <w:pPr>
              <w:rPr>
                <w:rFonts w:ascii="Arial" w:hAnsi="Arial" w:cs="Arial"/>
                <w:sz w:val="32"/>
                <w:szCs w:val="32"/>
              </w:rPr>
            </w:pPr>
            <w:r w:rsidRPr="007F15D3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888" w:type="dxa"/>
          </w:tcPr>
          <w:p w14:paraId="23641B8B" w14:textId="77777777" w:rsidR="003E45AB" w:rsidRPr="007F15D3" w:rsidRDefault="003E45AB" w:rsidP="00EA0BAC">
            <w:pPr>
              <w:rPr>
                <w:rFonts w:ascii="Arial" w:hAnsi="Arial" w:cs="Arial"/>
                <w:sz w:val="32"/>
                <w:szCs w:val="32"/>
              </w:rPr>
            </w:pPr>
            <w:r w:rsidRPr="007F15D3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888" w:type="dxa"/>
          </w:tcPr>
          <w:p w14:paraId="5281729F" w14:textId="77777777" w:rsidR="003E45AB" w:rsidRPr="007F15D3" w:rsidRDefault="003E45AB" w:rsidP="00EA0BAC">
            <w:pPr>
              <w:rPr>
                <w:rFonts w:ascii="Arial" w:hAnsi="Arial" w:cs="Arial"/>
                <w:sz w:val="32"/>
                <w:szCs w:val="32"/>
              </w:rPr>
            </w:pPr>
            <w:r w:rsidRPr="007F15D3">
              <w:rPr>
                <w:rFonts w:ascii="Arial" w:hAnsi="Arial" w:cs="Arial"/>
                <w:sz w:val="32"/>
                <w:szCs w:val="32"/>
              </w:rPr>
              <w:t>Y</w:t>
            </w:r>
          </w:p>
        </w:tc>
        <w:tc>
          <w:tcPr>
            <w:tcW w:w="888" w:type="dxa"/>
          </w:tcPr>
          <w:p w14:paraId="4B171068" w14:textId="77777777" w:rsidR="003E45AB" w:rsidRPr="007F15D3" w:rsidRDefault="003E45AB" w:rsidP="00EA0BAC">
            <w:pPr>
              <w:rPr>
                <w:rFonts w:ascii="Arial" w:hAnsi="Arial" w:cs="Arial"/>
                <w:sz w:val="32"/>
                <w:szCs w:val="32"/>
              </w:rPr>
            </w:pPr>
            <w:r w:rsidRPr="007F15D3">
              <w:rPr>
                <w:rFonts w:ascii="Arial" w:hAnsi="Arial" w:cs="Arial"/>
                <w:sz w:val="32"/>
                <w:szCs w:val="32"/>
              </w:rPr>
              <w:t>E</w:t>
            </w:r>
          </w:p>
        </w:tc>
      </w:tr>
      <w:tr w:rsidR="003E45AB" w:rsidRPr="007F15D3" w14:paraId="23B23DB7" w14:textId="77777777" w:rsidTr="00EA0BAC">
        <w:trPr>
          <w:trHeight w:val="265"/>
          <w:jc w:val="center"/>
        </w:trPr>
        <w:tc>
          <w:tcPr>
            <w:tcW w:w="888" w:type="dxa"/>
          </w:tcPr>
          <w:p w14:paraId="1AE11149" w14:textId="77777777" w:rsidR="003E45AB" w:rsidRPr="007F15D3" w:rsidRDefault="003E45AB" w:rsidP="00EA0BAC">
            <w:pPr>
              <w:rPr>
                <w:rFonts w:ascii="Arial" w:hAnsi="Arial" w:cs="Arial"/>
                <w:sz w:val="32"/>
                <w:szCs w:val="32"/>
              </w:rPr>
            </w:pPr>
            <w:r w:rsidRPr="007F15D3">
              <w:rPr>
                <w:rFonts w:ascii="Arial" w:hAnsi="Arial" w:cs="Arial"/>
                <w:sz w:val="32"/>
                <w:szCs w:val="32"/>
              </w:rPr>
              <w:t>Y</w:t>
            </w:r>
          </w:p>
        </w:tc>
        <w:tc>
          <w:tcPr>
            <w:tcW w:w="888" w:type="dxa"/>
          </w:tcPr>
          <w:p w14:paraId="4760EE24" w14:textId="77777777" w:rsidR="003E45AB" w:rsidRPr="007F15D3" w:rsidRDefault="003E45AB" w:rsidP="00EA0BAC">
            <w:pPr>
              <w:rPr>
                <w:rFonts w:ascii="Arial" w:hAnsi="Arial" w:cs="Arial"/>
                <w:sz w:val="32"/>
                <w:szCs w:val="32"/>
              </w:rPr>
            </w:pPr>
            <w:r w:rsidRPr="007F15D3">
              <w:rPr>
                <w:rFonts w:ascii="Arial" w:hAnsi="Arial" w:cs="Arial"/>
                <w:sz w:val="32"/>
                <w:szCs w:val="32"/>
              </w:rPr>
              <w:t>J</w:t>
            </w:r>
          </w:p>
        </w:tc>
        <w:tc>
          <w:tcPr>
            <w:tcW w:w="888" w:type="dxa"/>
          </w:tcPr>
          <w:p w14:paraId="6C9CC600" w14:textId="77777777" w:rsidR="003E45AB" w:rsidRPr="007F15D3" w:rsidRDefault="003E45AB" w:rsidP="00EA0BAC">
            <w:pPr>
              <w:rPr>
                <w:rFonts w:ascii="Arial" w:hAnsi="Arial" w:cs="Arial"/>
                <w:sz w:val="32"/>
                <w:szCs w:val="32"/>
              </w:rPr>
            </w:pPr>
            <w:r w:rsidRPr="007F15D3"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888" w:type="dxa"/>
          </w:tcPr>
          <w:p w14:paraId="5564CF8E" w14:textId="77777777" w:rsidR="003E45AB" w:rsidRPr="007F15D3" w:rsidRDefault="003E45AB" w:rsidP="00EA0BAC">
            <w:pPr>
              <w:rPr>
                <w:rFonts w:ascii="Arial" w:hAnsi="Arial" w:cs="Arial"/>
                <w:sz w:val="32"/>
                <w:szCs w:val="32"/>
              </w:rPr>
            </w:pPr>
            <w:r w:rsidRPr="007F15D3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888" w:type="dxa"/>
          </w:tcPr>
          <w:p w14:paraId="177B679C" w14:textId="77777777" w:rsidR="003E45AB" w:rsidRPr="007F15D3" w:rsidRDefault="003E45AB" w:rsidP="00EA0BAC">
            <w:pPr>
              <w:rPr>
                <w:rFonts w:ascii="Arial" w:hAnsi="Arial" w:cs="Arial"/>
                <w:sz w:val="32"/>
                <w:szCs w:val="32"/>
              </w:rPr>
            </w:pPr>
            <w:r w:rsidRPr="007F15D3">
              <w:rPr>
                <w:rFonts w:ascii="Arial" w:hAnsi="Arial" w:cs="Arial"/>
                <w:sz w:val="32"/>
                <w:szCs w:val="32"/>
              </w:rPr>
              <w:t>P</w:t>
            </w:r>
          </w:p>
        </w:tc>
        <w:tc>
          <w:tcPr>
            <w:tcW w:w="888" w:type="dxa"/>
          </w:tcPr>
          <w:p w14:paraId="74428A29" w14:textId="77777777" w:rsidR="003E45AB" w:rsidRPr="007F15D3" w:rsidRDefault="003E45AB" w:rsidP="00EA0BAC">
            <w:pPr>
              <w:rPr>
                <w:rFonts w:ascii="Arial" w:hAnsi="Arial" w:cs="Arial"/>
                <w:sz w:val="32"/>
                <w:szCs w:val="32"/>
              </w:rPr>
            </w:pPr>
            <w:r w:rsidRPr="007F15D3">
              <w:rPr>
                <w:rFonts w:ascii="Arial" w:hAnsi="Arial" w:cs="Arial"/>
                <w:sz w:val="32"/>
                <w:szCs w:val="32"/>
              </w:rPr>
              <w:t>W</w:t>
            </w:r>
          </w:p>
        </w:tc>
        <w:tc>
          <w:tcPr>
            <w:tcW w:w="888" w:type="dxa"/>
          </w:tcPr>
          <w:p w14:paraId="37BB3377" w14:textId="77777777" w:rsidR="003E45AB" w:rsidRPr="007F15D3" w:rsidRDefault="003E45AB" w:rsidP="00EA0BAC">
            <w:pPr>
              <w:rPr>
                <w:rFonts w:ascii="Arial" w:hAnsi="Arial" w:cs="Arial"/>
                <w:sz w:val="32"/>
                <w:szCs w:val="32"/>
              </w:rPr>
            </w:pPr>
            <w:r w:rsidRPr="007F15D3">
              <w:rPr>
                <w:rFonts w:ascii="Arial" w:hAnsi="Arial" w:cs="Arial"/>
                <w:sz w:val="32"/>
                <w:szCs w:val="32"/>
              </w:rPr>
              <w:t>D</w:t>
            </w:r>
          </w:p>
        </w:tc>
      </w:tr>
    </w:tbl>
    <w:p w14:paraId="07F65506" w14:textId="77777777" w:rsidR="003E45AB" w:rsidRPr="007F15D3" w:rsidRDefault="003E45AB" w:rsidP="003E45AB">
      <w:pPr>
        <w:rPr>
          <w:rFonts w:ascii="Arial" w:hAnsi="Arial" w:cs="Arial"/>
        </w:rPr>
      </w:pPr>
    </w:p>
    <w:p w14:paraId="10287BDC" w14:textId="77777777" w:rsidR="003E45AB" w:rsidRDefault="003E45AB" w:rsidP="003E45AB"/>
    <w:p w14:paraId="7C244EA1" w14:textId="77777777" w:rsidR="003E45AB" w:rsidRDefault="003E45AB" w:rsidP="003E45AB">
      <w:r>
        <w:t xml:space="preserve">          ESCREVA NOS BALÕES, EM </w:t>
      </w:r>
      <w:proofErr w:type="gramStart"/>
      <w:r>
        <w:t>INGLÊS,  AS</w:t>
      </w:r>
      <w:proofErr w:type="gramEnd"/>
      <w:r>
        <w:t xml:space="preserve"> SAUDAÇÕES QUE VOCÊ ENCONTROU NO CAÇA PALAVRAS ACIMA: </w:t>
      </w:r>
    </w:p>
    <w:p w14:paraId="17E98109" w14:textId="77777777" w:rsidR="003E45AB" w:rsidRDefault="003E45AB" w:rsidP="003E45AB"/>
    <w:p w14:paraId="7407E433" w14:textId="77777777" w:rsidR="003E45AB" w:rsidRDefault="003E45AB" w:rsidP="003E45AB"/>
    <w:p w14:paraId="6DCA5FA0" w14:textId="77777777" w:rsidR="003E45AB" w:rsidRDefault="003E45AB" w:rsidP="003E45AB">
      <w:r>
        <w:t xml:space="preserve">            </w:t>
      </w:r>
      <w:proofErr w:type="gramStart"/>
      <w:r>
        <w:t>OLÀ !</w:t>
      </w:r>
      <w:proofErr w:type="gramEnd"/>
      <w:r>
        <w:t xml:space="preserve">                                                                   </w:t>
      </w:r>
      <w:proofErr w:type="gramStart"/>
      <w:r>
        <w:t>GOODBYE !</w:t>
      </w:r>
      <w:proofErr w:type="gramEnd"/>
    </w:p>
    <w:p w14:paraId="07C37AEF" w14:textId="77777777" w:rsidR="003E45AB" w:rsidRDefault="003E45AB" w:rsidP="003E45AB"/>
    <w:p w14:paraId="714FD566" w14:textId="77777777" w:rsidR="003E45AB" w:rsidRDefault="003E45AB" w:rsidP="003E45A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DDFA10" wp14:editId="3CCF2390">
                <wp:simplePos x="0" y="0"/>
                <wp:positionH relativeFrom="column">
                  <wp:posOffset>-89535</wp:posOffset>
                </wp:positionH>
                <wp:positionV relativeFrom="paragraph">
                  <wp:posOffset>167005</wp:posOffset>
                </wp:positionV>
                <wp:extent cx="1714500" cy="1409700"/>
                <wp:effectExtent l="0" t="0" r="19050" b="19050"/>
                <wp:wrapNone/>
                <wp:docPr id="2" name="Fluxograma: Armazenamento de Acesso Sequenci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409700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1FB3E867"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Fluxograma: Armazenamento de Acesso Sequencial 2" o:spid="_x0000_s1026" type="#_x0000_t131" style="position:absolute;margin-left:-7.05pt;margin-top:13.15pt;width:135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" fillcolor="white [3201]" strokecolor="#70ad47 [3209]" strokeweight="1pt"/>
            </w:pict>
          </mc:Fallback>
        </mc:AlternateContent>
      </w:r>
    </w:p>
    <w:p w14:paraId="1EBA9B33" w14:textId="77777777" w:rsidR="003E45AB" w:rsidRDefault="003E45AB" w:rsidP="003E45A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941D82" wp14:editId="5A3CE808">
                <wp:simplePos x="0" y="0"/>
                <wp:positionH relativeFrom="column">
                  <wp:posOffset>3053715</wp:posOffset>
                </wp:positionH>
                <wp:positionV relativeFrom="paragraph">
                  <wp:posOffset>10794</wp:posOffset>
                </wp:positionV>
                <wp:extent cx="1800225" cy="1381125"/>
                <wp:effectExtent l="0" t="0" r="28575" b="28575"/>
                <wp:wrapNone/>
                <wp:docPr id="5" name="Fluxograma: Armazenamento de Acesso Sequenci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381125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C3AB68B" id="Fluxograma: Armazenamento de Acesso Sequencial 5" o:spid="_x0000_s1026" type="#_x0000_t131" style="position:absolute;margin-left:240.45pt;margin-top:.85pt;width:141.75pt;height:10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" fillcolor="white [3201]" strokecolor="#70ad47 [3209]" strokeweight="1pt"/>
            </w:pict>
          </mc:Fallback>
        </mc:AlternateContent>
      </w:r>
      <w:r>
        <w:t xml:space="preserve">                                           </w:t>
      </w:r>
    </w:p>
    <w:p w14:paraId="1FA04DB7" w14:textId="77777777" w:rsidR="00B7201A" w:rsidRDefault="00B7201A"/>
    <w:sectPr w:rsidR="00B7201A" w:rsidSect="003E45AB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B"/>
    <w:rsid w:val="003E45AB"/>
    <w:rsid w:val="00871658"/>
    <w:rsid w:val="00B7201A"/>
    <w:rsid w:val="00C3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4049E"/>
  <w15:chartTrackingRefBased/>
  <w15:docId w15:val="{7C8EBF16-CD7C-4C02-A05E-4E1DA96E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45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45AB"/>
  </w:style>
  <w:style w:type="character" w:styleId="Hyperlink">
    <w:name w:val="Hyperlink"/>
    <w:basedOn w:val="Fontepargpadro"/>
    <w:uiPriority w:val="99"/>
    <w:unhideWhenUsed/>
    <w:rsid w:val="003E45A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3E4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LwGPZPuGs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gallo</dc:creator>
  <cp:keywords/>
  <dc:description/>
  <cp:lastModifiedBy>Usuario</cp:lastModifiedBy>
  <cp:revision>4</cp:revision>
  <dcterms:created xsi:type="dcterms:W3CDTF">2021-02-11T12:14:00Z</dcterms:created>
  <dcterms:modified xsi:type="dcterms:W3CDTF">2021-02-11T18:10:00Z</dcterms:modified>
</cp:coreProperties>
</file>